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F6673" w:rsidRDefault="006C103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54" type="#_x0000_t75" style="position:absolute;left:0;text-align:left;margin-left:0;margin-top:0;width:200.25pt;height:74.25pt;z-index:25166284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4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32ED" w:rsidRPr="00641D51" w:rsidRDefault="00AF32ED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  <w:p w:rsidR="00AF32ED" w:rsidRPr="00444EC9" w:rsidRDefault="00AF32ED" w:rsidP="00444EC9"/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6C103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36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F32ED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1DD1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F6673">
        <w:t xml:space="preserve"> 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F32ED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F32ED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AF32ED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F32E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sz w:val="24"/>
          <w:szCs w:val="24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F6673">
        <w:rPr>
          <w:sz w:val="24"/>
          <w:szCs w:val="24"/>
        </w:rPr>
        <w:t>Омск 20</w:t>
      </w:r>
      <w:r w:rsidR="00AF32ED">
        <w:rPr>
          <w:sz w:val="24"/>
          <w:szCs w:val="24"/>
        </w:rPr>
        <w:t>22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>.н., доцент кафедры ППиСР</w:t>
      </w:r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AF32E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AF32ED">
        <w:rPr>
          <w:spacing w:val="-3"/>
          <w:sz w:val="24"/>
          <w:szCs w:val="24"/>
          <w:lang w:eastAsia="en-US"/>
        </w:rPr>
        <w:t>25 марта</w:t>
      </w:r>
      <w:r w:rsidR="00271695" w:rsidRPr="006F6673">
        <w:rPr>
          <w:spacing w:val="-3"/>
          <w:sz w:val="24"/>
          <w:szCs w:val="24"/>
          <w:lang w:eastAsia="en-US"/>
        </w:rPr>
        <w:t xml:space="preserve"> </w:t>
      </w:r>
      <w:r w:rsidRPr="006F6673">
        <w:rPr>
          <w:spacing w:val="-3"/>
          <w:sz w:val="24"/>
          <w:szCs w:val="24"/>
          <w:lang w:eastAsia="en-US"/>
        </w:rPr>
        <w:t>20</w:t>
      </w:r>
      <w:r w:rsidR="00AF32ED">
        <w:rPr>
          <w:spacing w:val="-3"/>
          <w:sz w:val="24"/>
          <w:szCs w:val="24"/>
          <w:lang w:eastAsia="en-US"/>
        </w:rPr>
        <w:t>22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AF32ED">
        <w:rPr>
          <w:spacing w:val="-3"/>
          <w:sz w:val="24"/>
          <w:szCs w:val="24"/>
          <w:lang w:eastAsia="en-US"/>
        </w:rPr>
        <w:t>8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.п.н., профессор</w:t>
      </w:r>
      <w:r w:rsidR="00444EC9">
        <w:rPr>
          <w:spacing w:val="-3"/>
          <w:sz w:val="24"/>
          <w:szCs w:val="24"/>
          <w:lang w:eastAsia="en-US"/>
        </w:rPr>
        <w:t xml:space="preserve"> 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(педагогической)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>, утвержден Приказом Минобрнауки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AF32ED" w:rsidRPr="00D21FE4" w:rsidRDefault="00444EC9" w:rsidP="00AF32ED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AF32ED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F32ED" w:rsidRPr="00D21FE4" w:rsidRDefault="00AF32ED" w:rsidP="00AF32E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F32ED" w:rsidRPr="00D21FE4" w:rsidRDefault="00AF32ED" w:rsidP="00AF32ED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32ED" w:rsidRPr="00D21FE4" w:rsidRDefault="00AF32ED" w:rsidP="00AF32E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F32ED" w:rsidRPr="00D21FE4" w:rsidRDefault="00AF32ED" w:rsidP="00AF32E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32ED" w:rsidRPr="00D21FE4" w:rsidRDefault="00AF32ED" w:rsidP="00AF32E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4EC9" w:rsidRPr="00C4549C" w:rsidRDefault="00AF32ED" w:rsidP="00AF32ED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AF32ED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AF32ED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AF32ED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AF32ED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4549C">
        <w:rPr>
          <w:sz w:val="24"/>
          <w:szCs w:val="24"/>
        </w:rPr>
        <w:lastRenderedPageBreak/>
        <w:t xml:space="preserve">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4549C">
        <w:rPr>
          <w:sz w:val="24"/>
          <w:szCs w:val="24"/>
        </w:rPr>
        <w:t>; форма обучения – заочная на 20</w:t>
      </w:r>
      <w:r w:rsidR="00AF32ED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AF32E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AF32ED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AF32ED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444EC9" w:rsidRPr="00AF32ED" w:rsidRDefault="00444EC9" w:rsidP="00AF32ED">
      <w:pPr>
        <w:jc w:val="both"/>
        <w:rPr>
          <w:b/>
          <w:bCs/>
          <w:sz w:val="24"/>
          <w:szCs w:val="24"/>
        </w:rPr>
      </w:pPr>
      <w:r w:rsidRPr="00C4549C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AF32ED">
        <w:rPr>
          <w:b/>
          <w:bCs/>
          <w:sz w:val="24"/>
          <w:szCs w:val="24"/>
        </w:rPr>
        <w:t>производственной (педагогической) практики</w:t>
      </w:r>
      <w:r w:rsidR="00AF32ED" w:rsidRPr="006F6673">
        <w:rPr>
          <w:b/>
          <w:bCs/>
          <w:sz w:val="24"/>
          <w:szCs w:val="24"/>
        </w:rPr>
        <w:t xml:space="preserve"> </w:t>
      </w:r>
      <w:r w:rsidR="00AF32ED">
        <w:rPr>
          <w:b/>
          <w:bCs/>
          <w:sz w:val="24"/>
          <w:szCs w:val="24"/>
        </w:rPr>
        <w:t>(ранняя преподавательской</w:t>
      </w:r>
      <w:r w:rsidR="00AF32ED" w:rsidRPr="006F6673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 в течение 20</w:t>
      </w:r>
      <w:r w:rsidR="00AF32ED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AF32ED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AF32ED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AF32ED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>обучения при прохождении</w:t>
      </w:r>
      <w:r w:rsidR="00AF32ED">
        <w:rPr>
          <w:sz w:val="24"/>
          <w:szCs w:val="24"/>
        </w:rPr>
        <w:t xml:space="preserve"> практической подготовки в форме</w:t>
      </w:r>
      <w:r w:rsidRPr="006F6673">
        <w:rPr>
          <w:sz w:val="24"/>
          <w:szCs w:val="24"/>
        </w:rPr>
        <w:t xml:space="preserve">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Pr="006F6673">
        <w:rPr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УК-6.10 владеть методами и приемами </w:t>
            </w:r>
            <w:r>
              <w:rPr>
                <w:color w:val="000000"/>
                <w:sz w:val="24"/>
                <w:szCs w:val="24"/>
              </w:rPr>
              <w:lastRenderedPageBreak/>
              <w:t>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ОПК-2.6 знать основные образовательные программы для учащихся разных </w:t>
            </w:r>
            <w:r>
              <w:rPr>
                <w:color w:val="000000"/>
                <w:sz w:val="24"/>
                <w:szCs w:val="24"/>
              </w:rPr>
              <w:lastRenderedPageBreak/>
              <w:t>возрастов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  <w:p w:rsidR="001B15E5" w:rsidRPr="00AF7EE8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</w:t>
            </w:r>
            <w:r>
              <w:rPr>
                <w:color w:val="000000"/>
                <w:sz w:val="24"/>
                <w:szCs w:val="24"/>
              </w:rPr>
              <w:lastRenderedPageBreak/>
              <w:t>цесса с учетом их индивидуальных особенностей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инклюзивным) необходимыми для </w:t>
            </w:r>
            <w:r>
              <w:rPr>
                <w:color w:val="000000"/>
                <w:sz w:val="24"/>
                <w:szCs w:val="24"/>
              </w:rPr>
              <w:lastRenderedPageBreak/>
              <w:t>адресной работы с различными контингентами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Pr="001F5B56" w:rsidRDefault="002B21C1" w:rsidP="001F5B5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</w:t>
            </w:r>
            <w:r>
              <w:rPr>
                <w:color w:val="000000"/>
                <w:sz w:val="24"/>
                <w:szCs w:val="24"/>
              </w:rPr>
              <w:lastRenderedPageBreak/>
              <w:t>стороннее развитие личности каждого обучающегося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0233F4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</w:t>
            </w:r>
            <w:r>
              <w:rPr>
                <w:color w:val="000000"/>
                <w:sz w:val="24"/>
                <w:szCs w:val="24"/>
              </w:rPr>
              <w:lastRenderedPageBreak/>
              <w:t>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167017" w:rsidRP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Default="001F5B56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развитии детей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образовании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</w:t>
            </w:r>
            <w:r>
              <w:rPr>
                <w:color w:val="000000"/>
                <w:sz w:val="24"/>
                <w:szCs w:val="24"/>
              </w:rPr>
              <w:lastRenderedPageBreak/>
              <w:t>ществлять (совместно с психологом) мониторинг личностных характеристик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1F5B56" w:rsidRPr="00224811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</w:t>
            </w:r>
            <w:r>
              <w:rPr>
                <w:color w:val="000000"/>
                <w:sz w:val="24"/>
                <w:szCs w:val="24"/>
              </w:rPr>
              <w:lastRenderedPageBreak/>
              <w:t>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F32ED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Pr="006F6673">
        <w:rPr>
          <w:color w:val="000000"/>
          <w:sz w:val="28"/>
          <w:szCs w:val="28"/>
        </w:rPr>
        <w:t xml:space="preserve"> 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B51DD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 xml:space="preserve">, на 5 курсе в 9 семестре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AF32ED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(ранняя преподавательская)</w:t>
      </w:r>
      <w:r w:rsidRPr="006F667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6F6673">
        <w:rPr>
          <w:rFonts w:eastAsia="Times New Roman"/>
          <w:sz w:val="24"/>
          <w:szCs w:val="24"/>
          <w:lang w:eastAsia="en-US"/>
        </w:rPr>
        <w:t>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AF32ED">
        <w:rPr>
          <w:b/>
          <w:sz w:val="24"/>
          <w:szCs w:val="24"/>
        </w:rPr>
        <w:t>практической подготовки в форме производственной (педагогической) практики (ранняя преподавательская)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</w:t>
      </w:r>
      <w:r w:rsidRPr="006F6673">
        <w:rPr>
          <w:b/>
          <w:sz w:val="24"/>
          <w:szCs w:val="24"/>
        </w:rPr>
        <w:t xml:space="preserve"> </w:t>
      </w:r>
      <w:r w:rsidRPr="006F667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6F667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081ABC" w:rsidRPr="006F667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</w:p>
        </w:tc>
      </w:tr>
      <w:tr w:rsidR="00710EFA" w:rsidRPr="006F667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400F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400F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400F0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400F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400F0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F400F0" w:rsidRDefault="00B959D4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400F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DB12D6" w:rsidRPr="00F400F0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10EFA" w:rsidRPr="00F400F0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400F0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B52903" w:rsidRPr="00C12D58" w:rsidRDefault="00B52903" w:rsidP="00B52903">
            <w:pPr>
              <w:pStyle w:val="a8"/>
              <w:rPr>
                <w:bCs/>
                <w:i/>
              </w:rPr>
            </w:pPr>
            <w:r w:rsidRPr="00C12D58">
              <w:rPr>
                <w:bCs/>
                <w:i/>
              </w:rPr>
              <w:t xml:space="preserve">Участие в подготовке воспитательного мероприятия. </w:t>
            </w:r>
          </w:p>
          <w:p w:rsidR="00B52903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Подготовка и проведение воспитательного мероприятия. 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Воспитательная (коррекционная) деятельность</w:t>
            </w:r>
          </w:p>
          <w:p w:rsidR="00B52903" w:rsidRPr="00C12D58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C12D58">
              <w:rPr>
                <w:bCs/>
                <w:color w:val="000000"/>
                <w:sz w:val="24"/>
                <w:szCs w:val="24"/>
              </w:rPr>
              <w:t>Провести самоанализ воспитательного мероприятия</w:t>
            </w:r>
          </w:p>
          <w:p w:rsidR="00DB12D6" w:rsidRPr="00B52903" w:rsidRDefault="00B52903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C12D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диагностика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iCs/>
                <w:color w:val="000000"/>
                <w:sz w:val="24"/>
                <w:szCs w:val="24"/>
              </w:rPr>
              <w:t>Проведение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диагностического исследования познавательной сферы </w:t>
            </w:r>
            <w:r>
              <w:rPr>
                <w:i/>
                <w:color w:val="000000"/>
                <w:sz w:val="24"/>
                <w:szCs w:val="24"/>
              </w:rPr>
              <w:t>воспитанников</w:t>
            </w:r>
            <w:r w:rsidRPr="00C12D58">
              <w:rPr>
                <w:i/>
                <w:color w:val="000000"/>
                <w:sz w:val="24"/>
                <w:szCs w:val="24"/>
              </w:rPr>
              <w:t>.</w:t>
            </w:r>
          </w:p>
          <w:p w:rsidR="00922C36" w:rsidRPr="00F400F0" w:rsidRDefault="00B52903" w:rsidP="00B52903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D58">
              <w:rPr>
                <w:color w:val="000000"/>
                <w:sz w:val="24"/>
                <w:szCs w:val="24"/>
              </w:rPr>
              <w:t>–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 Анализ результатов диагностического исследования познавательной сферы </w:t>
            </w:r>
            <w:r>
              <w:rPr>
                <w:iCs/>
                <w:color w:val="000000"/>
                <w:sz w:val="24"/>
                <w:szCs w:val="24"/>
              </w:rPr>
              <w:t>воспитанников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sz w:val="24"/>
                <w:szCs w:val="24"/>
              </w:rPr>
              <w:t>(по алгоритму, содержащемуся в Методических указаниях).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</w:tr>
      <w:tr w:rsidR="00B24264" w:rsidRPr="006F6673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6F6673" w:rsidRDefault="00B24264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F400F0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разделами предоставляемого руководителю практики отчета: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922C36" w:rsidRPr="00F400F0" w:rsidRDefault="00922C36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</w:t>
            </w:r>
            <w:r w:rsidRPr="00F400F0">
              <w:rPr>
                <w:sz w:val="22"/>
                <w:szCs w:val="22"/>
              </w:rPr>
              <w:t xml:space="preserve"> </w:t>
            </w:r>
            <w:r w:rsidRPr="00F400F0">
              <w:rPr>
                <w:color w:val="000000"/>
                <w:sz w:val="22"/>
                <w:szCs w:val="22"/>
              </w:rPr>
              <w:t xml:space="preserve">Анализ подготовки и проведения родительского собрания </w:t>
            </w:r>
            <w:r w:rsidRPr="00F400F0">
              <w:rPr>
                <w:sz w:val="22"/>
                <w:szCs w:val="22"/>
              </w:rPr>
              <w:t xml:space="preserve">(по схеме, содержащейся в Методических указаниях). </w:t>
            </w:r>
          </w:p>
          <w:p w:rsidR="00922C36" w:rsidRPr="00F400F0" w:rsidRDefault="00922C3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F400F0">
              <w:rPr>
                <w:i/>
                <w:iCs/>
                <w:sz w:val="22"/>
                <w:szCs w:val="22"/>
              </w:rPr>
              <w:t xml:space="preserve">е </w:t>
            </w:r>
            <w:r w:rsidRPr="00F400F0">
              <w:rPr>
                <w:i/>
                <w:sz w:val="22"/>
                <w:szCs w:val="22"/>
              </w:rPr>
              <w:t>исследование, направленное на изучение самооценки и уровня притязаний, мотивации</w:t>
            </w:r>
            <w:r w:rsidRPr="00F400F0">
              <w:rPr>
                <w:sz w:val="22"/>
                <w:szCs w:val="22"/>
              </w:rPr>
              <w:t xml:space="preserve"> </w:t>
            </w:r>
            <w:r w:rsidRPr="00F400F0">
              <w:rPr>
                <w:i/>
                <w:sz w:val="22"/>
                <w:szCs w:val="22"/>
              </w:rPr>
              <w:t>младших школьников</w:t>
            </w:r>
            <w:r w:rsidRPr="00F400F0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Отчет о работе в качестве помощника классного руководителя.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B24264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4264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  <w:r w:rsidRPr="00F400F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C12D58">
              <w:rPr>
                <w:sz w:val="24"/>
                <w:szCs w:val="24"/>
              </w:rPr>
              <w:t>.</w:t>
            </w:r>
          </w:p>
          <w:p w:rsidR="00B52903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− Анализ содержания и форм работы педагога-психолога с родителями детей, педагогами.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Результат: описать содержание деятельности педагога-психолога и формы работы </w:t>
            </w:r>
            <w:r w:rsidRPr="00C12D58">
              <w:rPr>
                <w:sz w:val="24"/>
                <w:szCs w:val="24"/>
              </w:rPr>
              <w:t>пе</w:t>
            </w:r>
            <w:r w:rsidRPr="00C12D58">
              <w:rPr>
                <w:sz w:val="24"/>
                <w:szCs w:val="24"/>
              </w:rPr>
              <w:lastRenderedPageBreak/>
              <w:t>дагога-психолога с родителями детей, педагогами</w:t>
            </w:r>
            <w:r>
              <w:rPr>
                <w:sz w:val="24"/>
                <w:szCs w:val="24"/>
              </w:rPr>
              <w:t xml:space="preserve"> в свободной форме</w:t>
            </w:r>
          </w:p>
          <w:p w:rsidR="00B52903" w:rsidRDefault="00B52903" w:rsidP="00B5290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Воспитательная (коррекционная) деятельность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52903" w:rsidRPr="008F790A" w:rsidRDefault="00B52903" w:rsidP="00B5290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790A">
              <w:rPr>
                <w:i/>
                <w:color w:val="000000"/>
                <w:sz w:val="24"/>
                <w:szCs w:val="24"/>
              </w:rPr>
              <w:t xml:space="preserve">  Провести беседу с одним </w:t>
            </w:r>
            <w:r>
              <w:rPr>
                <w:i/>
                <w:color w:val="000000"/>
                <w:sz w:val="24"/>
                <w:szCs w:val="24"/>
              </w:rPr>
              <w:t>воспитанником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 или с </w:t>
            </w:r>
            <w:r>
              <w:rPr>
                <w:i/>
                <w:color w:val="000000"/>
                <w:sz w:val="24"/>
                <w:szCs w:val="24"/>
              </w:rPr>
              <w:t>группой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F400F0">
              <w:rPr>
                <w:sz w:val="22"/>
                <w:szCs w:val="22"/>
              </w:rPr>
              <w:t>.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i/>
                <w:iCs/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Наблюдение за деятельностью педагога-психолога и ее анализ;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изучение содержания и форм работы педагога-психолога с родителями детей, педагогами.</w:t>
            </w:r>
          </w:p>
          <w:p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444EC9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– </w:t>
            </w:r>
            <w:r w:rsidRPr="00F400F0">
              <w:rPr>
                <w:i/>
                <w:color w:val="000000"/>
                <w:sz w:val="22"/>
                <w:szCs w:val="22"/>
              </w:rPr>
              <w:t>дать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i/>
                <w:color w:val="000000"/>
                <w:sz w:val="22"/>
                <w:szCs w:val="22"/>
              </w:rPr>
              <w:t>психолого-педагогическую характеристику наблюдаемого учащегося</w:t>
            </w:r>
          </w:p>
          <w:p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444EC9" w:rsidRPr="00F400F0" w:rsidRDefault="00444EC9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5239C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</w:t>
            </w:r>
            <w:r w:rsidRPr="00F400F0">
              <w:rPr>
                <w:bCs/>
                <w:color w:val="000000"/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444EC9" w:rsidRPr="00F400F0" w:rsidRDefault="00444EC9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знакомство с годовым планом работы педагога-психолога учреждения.</w:t>
            </w:r>
          </w:p>
          <w:p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444EC9" w:rsidRPr="00F400F0" w:rsidRDefault="00444EC9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- дать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психолого-педагогическую характеристику наблюдаемого класса.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 xml:space="preserve">Разработка и анализ коррекционных мероприятий.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F400F0">
              <w:rPr>
                <w:sz w:val="22"/>
                <w:szCs w:val="22"/>
              </w:rPr>
              <w:t>программы коррекционной работы, предусматривающие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B52903" w:rsidRPr="00C12D58" w:rsidRDefault="00B52903" w:rsidP="00B52903">
            <w:pPr>
              <w:rPr>
                <w:i/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Под</w:t>
            </w:r>
            <w:r w:rsidRPr="00C12D58">
              <w:rPr>
                <w:i/>
                <w:sz w:val="24"/>
                <w:szCs w:val="24"/>
              </w:rPr>
              <w:t>готовка занятия с детьми.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sz w:val="24"/>
                <w:szCs w:val="24"/>
              </w:rPr>
              <w:t xml:space="preserve">Конспект плана </w:t>
            </w:r>
            <w:r>
              <w:rPr>
                <w:sz w:val="24"/>
                <w:szCs w:val="24"/>
              </w:rPr>
              <w:t>занятия</w:t>
            </w:r>
            <w:r w:rsidRPr="00C12D58">
              <w:rPr>
                <w:sz w:val="24"/>
                <w:szCs w:val="24"/>
              </w:rPr>
              <w:t>, презентация.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52903" w:rsidRPr="00C12D58" w:rsidRDefault="00B52903" w:rsidP="00B5290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–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iCs/>
                <w:color w:val="000000"/>
                <w:sz w:val="24"/>
                <w:szCs w:val="24"/>
              </w:rPr>
              <w:t>Описание решения 2-3 конкретных педагогических ситуаций (в процессе прохождения практики).</w:t>
            </w:r>
            <w:r w:rsidRPr="00C12D5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84BB8" w:rsidRPr="00F400F0" w:rsidRDefault="00E84BB8" w:rsidP="00B52903">
            <w:pPr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lastRenderedPageBreak/>
              <w:t>3. Воспитательная (коррекционная) деятельность</w:t>
            </w:r>
          </w:p>
          <w:p w:rsidR="00B52903" w:rsidRPr="00C12D58" w:rsidRDefault="00B52903" w:rsidP="00B52903">
            <w:pPr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>игр (сюжетно-ролевая, дидактическая, игра-драматизация)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B52903" w:rsidRPr="00C12D58" w:rsidRDefault="00B52903" w:rsidP="00B52903">
            <w:pPr>
              <w:rPr>
                <w:iCs/>
                <w:color w:val="000000"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</w:t>
            </w:r>
            <w:r>
              <w:rPr>
                <w:iCs/>
                <w:color w:val="000000"/>
                <w:sz w:val="24"/>
                <w:szCs w:val="24"/>
              </w:rPr>
              <w:t>игр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. </w:t>
            </w:r>
          </w:p>
          <w:p w:rsidR="00F5239C" w:rsidRPr="00480BD0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480BD0" w:rsidRPr="006F6673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E5C97" w:rsidRPr="000E5C97" w:rsidRDefault="000E5C97" w:rsidP="000E5C97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E5C97" w:rsidRPr="00C12D58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E5C97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84FA4" w:rsidRPr="00C12D58" w:rsidRDefault="00084FA4" w:rsidP="00927463">
            <w:pPr>
              <w:jc w:val="both"/>
              <w:rPr>
                <w:i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− </w:t>
            </w:r>
            <w:r w:rsidRPr="00C12D58">
              <w:rPr>
                <w:i/>
                <w:sz w:val="24"/>
                <w:szCs w:val="24"/>
              </w:rPr>
              <w:t xml:space="preserve">подготовка </w:t>
            </w:r>
            <w:r>
              <w:rPr>
                <w:i/>
                <w:sz w:val="24"/>
                <w:szCs w:val="24"/>
              </w:rPr>
              <w:t>урока  по информатике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к</w:t>
            </w:r>
            <w:r w:rsidRPr="00C12D58">
              <w:rPr>
                <w:sz w:val="24"/>
                <w:szCs w:val="24"/>
              </w:rPr>
              <w:t>онспект плана урока, презентация.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i/>
                <w:color w:val="000000"/>
                <w:sz w:val="24"/>
                <w:szCs w:val="24"/>
              </w:rPr>
              <w:t xml:space="preserve">диагностика </w:t>
            </w:r>
            <w:r>
              <w:rPr>
                <w:b/>
                <w:bCs/>
              </w:rPr>
              <w:t xml:space="preserve"> </w:t>
            </w:r>
            <w:r w:rsidRPr="0055435F">
              <w:rPr>
                <w:bCs/>
                <w:i/>
                <w:sz w:val="24"/>
                <w:szCs w:val="24"/>
              </w:rPr>
              <w:t xml:space="preserve">уровня воспитанности </w:t>
            </w:r>
            <w:r>
              <w:rPr>
                <w:bCs/>
                <w:i/>
                <w:sz w:val="24"/>
                <w:szCs w:val="24"/>
              </w:rPr>
              <w:t xml:space="preserve"> двух-трех обучающихся </w:t>
            </w:r>
            <w:r w:rsidRPr="0055435F">
              <w:rPr>
                <w:bCs/>
                <w:i/>
                <w:sz w:val="24"/>
                <w:szCs w:val="24"/>
              </w:rPr>
              <w:t>по методике М.И. Шиловой</w:t>
            </w:r>
            <w:r>
              <w:rPr>
                <w:bCs/>
                <w:i/>
                <w:sz w:val="24"/>
                <w:szCs w:val="24"/>
              </w:rPr>
              <w:t xml:space="preserve">. Результат: составление протокола обследования, выводы по  результатам обследования. 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 xml:space="preserve">олимпиадных заданий  для обучающихся 1,2, 3 или 4 класса по любому предмету, изучаемому в начальной школе. </w:t>
            </w:r>
          </w:p>
          <w:p w:rsidR="00480BD0" w:rsidRPr="00F400F0" w:rsidRDefault="00480BD0" w:rsidP="000E5C9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480BD0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084FA4" w:rsidRPr="006F6673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84FA4" w:rsidRPr="00084FA4" w:rsidRDefault="00084FA4" w:rsidP="00084F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84FA4">
              <w:rPr>
                <w:color w:val="000000"/>
                <w:sz w:val="24"/>
                <w:szCs w:val="24"/>
              </w:rPr>
              <w:t>. Организационно-методическая деятельность</w:t>
            </w:r>
          </w:p>
          <w:p w:rsidR="00084FA4" w:rsidRP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lastRenderedPageBreak/>
              <w:t>3. Воспитательная (коррекционная) деятельность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084FA4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84FA4" w:rsidRPr="00C12D58" w:rsidRDefault="00084FA4" w:rsidP="00084FA4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Анализ техники чтения</w:t>
            </w:r>
            <w:r w:rsidRPr="00C12D58">
              <w:rPr>
                <w:i/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заполненный бланк с результатами анализа техники чтения</w:t>
            </w:r>
            <w:r w:rsidRPr="00C12D58">
              <w:rPr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>дать характеристику наблюдаемого учащегося</w:t>
            </w:r>
            <w:r>
              <w:rPr>
                <w:i/>
                <w:color w:val="000000"/>
                <w:sz w:val="24"/>
                <w:szCs w:val="24"/>
              </w:rPr>
              <w:t xml:space="preserve"> по алгоритму, представленному в методических указаниях</w:t>
            </w:r>
          </w:p>
          <w:p w:rsidR="00084FA4" w:rsidRPr="00AA4EC1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Результат: психолого-педагогическая характеристика учащегося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3. Воспитательная (коррекционная) деятельность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– отчет</w:t>
            </w:r>
            <w:r>
              <w:rPr>
                <w:color w:val="000000"/>
                <w:sz w:val="24"/>
                <w:szCs w:val="24"/>
              </w:rPr>
              <w:t xml:space="preserve"> в свободной форме </w:t>
            </w:r>
            <w:r w:rsidRPr="00C12D58">
              <w:rPr>
                <w:color w:val="000000"/>
                <w:sz w:val="24"/>
                <w:szCs w:val="24"/>
              </w:rPr>
      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      </w:r>
          </w:p>
          <w:p w:rsidR="00084FA4" w:rsidRPr="00084FA4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84FA4" w:rsidRPr="00F400F0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400F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400F0">
              <w:rPr>
                <w:color w:val="000000"/>
                <w:sz w:val="22"/>
                <w:szCs w:val="22"/>
              </w:rPr>
              <w:br/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F667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6F667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AF32ED">
        <w:rPr>
          <w:b/>
          <w:sz w:val="24"/>
          <w:szCs w:val="24"/>
        </w:rPr>
        <w:t>практической подготовки в форме производственной (педагогической) практики (ранняя преподавательская)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color w:val="FF0000"/>
        </w:rPr>
        <w:t xml:space="preserve"> 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t xml:space="preserve"> 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  <w:r w:rsidR="00480E28" w:rsidRPr="006F6673">
        <w:rPr>
          <w:sz w:val="24"/>
          <w:szCs w:val="24"/>
        </w:rPr>
        <w:t xml:space="preserve"> 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b/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</w:t>
      </w:r>
      <w:r w:rsidRPr="006F6673">
        <w:rPr>
          <w:b/>
          <w:sz w:val="16"/>
          <w:szCs w:val="16"/>
        </w:rPr>
        <w:lastRenderedPageBreak/>
        <w:t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AF32ED">
        <w:rPr>
          <w:b/>
          <w:sz w:val="24"/>
          <w:szCs w:val="24"/>
        </w:rPr>
        <w:t>практической подготовки в форме производственной (педагогической) практики (ранняя преподавательская)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</w:t>
      </w:r>
      <w:r w:rsidR="00081ABC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F6673">
        <w:rPr>
          <w:sz w:val="24"/>
          <w:szCs w:val="24"/>
        </w:rPr>
        <w:t xml:space="preserve">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>, его подписывает руководитель практики от органи</w:t>
      </w:r>
      <w:r w:rsidRPr="006F6673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7"/>
          <w:szCs w:val="27"/>
          <w:shd w:val="clear" w:color="auto" w:fill="FFFFFF"/>
        </w:rPr>
        <w:t xml:space="preserve"> 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F32ED">
        <w:rPr>
          <w:b/>
          <w:sz w:val="24"/>
          <w:szCs w:val="24"/>
        </w:rPr>
        <w:t>практической подготовки в форме производственной (педагогической) практики (ранняя преподавательская)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B6D11">
        <w:rPr>
          <w:rFonts w:eastAsia="Times New Roman"/>
          <w:sz w:val="24"/>
          <w:szCs w:val="24"/>
        </w:rPr>
        <w:t xml:space="preserve"> </w:t>
      </w:r>
      <w:r w:rsidRPr="005B6D11">
        <w:rPr>
          <w:rFonts w:eastAsia="Times New Roman"/>
          <w:color w:val="000000"/>
          <w:sz w:val="28"/>
        </w:rPr>
        <w:t xml:space="preserve">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32ED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Электрон. текстовые данные. — Оренбург : Оренбургский государ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ственный университет, ЭБС АСВ, 2013. — 141 c. — ISBN 2227-8397. — URL: </w:t>
      </w:r>
      <w:hyperlink r:id="rId12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— (Образовательный процесс). — ISBN 978-5-534-06194-9. — URL: </w:t>
      </w:r>
      <w:hyperlink r:id="rId21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указанным в рабочих программах;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 результатов освоения основной образовательной программы;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образовательных технологий;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образовательного процесса;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 xml:space="preserve">реализации программы </w:t>
      </w:r>
      <w:r w:rsidR="00444EC9" w:rsidRPr="00C4549C">
        <w:rPr>
          <w:b/>
          <w:sz w:val="24"/>
          <w:szCs w:val="24"/>
        </w:rPr>
        <w:t xml:space="preserve"> </w:t>
      </w:r>
      <w:r w:rsidR="00444EC9">
        <w:rPr>
          <w:b/>
          <w:sz w:val="24"/>
          <w:szCs w:val="24"/>
        </w:rPr>
        <w:t>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</w:t>
      </w:r>
      <w:r w:rsidRPr="006F6673">
        <w:rPr>
          <w:sz w:val="24"/>
          <w:szCs w:val="24"/>
        </w:rPr>
        <w:lastRenderedPageBreak/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  <w:lang w:val="en-US"/>
        </w:rPr>
        <w:t>Microsoft</w:t>
      </w:r>
      <w:r w:rsidRPr="006F6673">
        <w:rPr>
          <w:color w:val="000000"/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  <w:lang w:val="en-US"/>
        </w:rPr>
        <w:t>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  <w:r w:rsidRPr="006F6673">
        <w:rPr>
          <w:color w:val="000000"/>
          <w:sz w:val="24"/>
          <w:szCs w:val="24"/>
        </w:rPr>
        <w:t xml:space="preserve">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6C10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6C10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40" w:history="1">
        <w:r w:rsidR="006C10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6C103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ВО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6C103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</w:t>
      </w:r>
      <w:r w:rsidRPr="006F6673">
        <w:rPr>
          <w:sz w:val="24"/>
          <w:szCs w:val="24"/>
        </w:rPr>
        <w:lastRenderedPageBreak/>
        <w:t>опасности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F6673">
        <w:rPr>
          <w:sz w:val="24"/>
          <w:szCs w:val="24"/>
        </w:rPr>
        <w:t xml:space="preserve"> 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6F6673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r w:rsidR="00C5602A" w:rsidRPr="006F6673">
        <w:rPr>
          <w:b/>
          <w:sz w:val="24"/>
          <w:szCs w:val="24"/>
        </w:rPr>
        <w:t xml:space="preserve"> </w:t>
      </w:r>
      <w:r w:rsidRPr="006F6673">
        <w:rPr>
          <w:b/>
          <w:sz w:val="24"/>
          <w:szCs w:val="24"/>
        </w:rPr>
        <w:t>1)</w:t>
      </w: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г.Омск</w:t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32E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32E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color w:val="000000"/>
          <w:sz w:val="24"/>
          <w:szCs w:val="24"/>
        </w:rPr>
        <w:t>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color w:val="000000"/>
          <w:sz w:val="24"/>
          <w:szCs w:val="24"/>
        </w:rPr>
        <w:t>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AF32E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32E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47730F">
      <w:pPr>
        <w:widowControl/>
        <w:numPr>
          <w:ilvl w:val="0"/>
          <w:numId w:val="2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32E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32ED" w:rsidRPr="00AF32ED" w:rsidRDefault="00AF32ED" w:rsidP="00AF32E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32ED" w:rsidRPr="00AF32ED" w:rsidTr="00AF32E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2E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F32E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F32E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2E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32ED" w:rsidRPr="00AF32ED" w:rsidTr="00AF32E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F32E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32E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32ED" w:rsidRPr="00AF32ED" w:rsidTr="00AF32E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F32ED" w:rsidRPr="00AF32ED" w:rsidTr="00AF32E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32ED" w:rsidRPr="00AF32ED" w:rsidRDefault="00AF32ED" w:rsidP="00AF32E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32ED" w:rsidRPr="00AF32ED" w:rsidRDefault="00AF32ED" w:rsidP="00AF32E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Pr="006F6673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F5760" w:rsidRPr="00B928E9" w:rsidRDefault="007F5760" w:rsidP="0047730F">
      <w:pPr>
        <w:numPr>
          <w:ilvl w:val="0"/>
          <w:numId w:val="19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44.03.05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B51DD1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«Дошкольное образование» и «Начальное образование» 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C1032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sz w:val="24"/>
          <w:szCs w:val="24"/>
        </w:rPr>
        <w:t xml:space="preserve"> 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мероприятия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b/>
          <w:bCs/>
          <w:color w:val="000000"/>
          <w:sz w:val="24"/>
          <w:szCs w:val="24"/>
        </w:rPr>
        <w:t xml:space="preserve"> </w:t>
      </w:r>
      <w:r w:rsidRPr="00C12D58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C12D58">
        <w:rPr>
          <w:i/>
          <w:color w:val="000000"/>
          <w:sz w:val="24"/>
          <w:szCs w:val="24"/>
        </w:rPr>
        <w:t xml:space="preserve"> </w:t>
      </w:r>
      <w:r w:rsidRPr="00C12D58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C1032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sz w:val="24"/>
          <w:szCs w:val="24"/>
        </w:rPr>
        <w:t xml:space="preserve"> </w:t>
      </w:r>
      <w:r w:rsidRPr="00C12D58">
        <w:rPr>
          <w:color w:val="000000"/>
          <w:sz w:val="24"/>
          <w:szCs w:val="24"/>
        </w:rPr>
        <w:t xml:space="preserve">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притязаний, мотивации</w:t>
      </w:r>
      <w:r w:rsidRPr="00C12D58">
        <w:rPr>
          <w:sz w:val="24"/>
          <w:szCs w:val="24"/>
        </w:rPr>
        <w:t xml:space="preserve"> </w:t>
      </w:r>
      <w:r w:rsidRPr="00C12D58">
        <w:rPr>
          <w:i/>
          <w:sz w:val="24"/>
          <w:szCs w:val="24"/>
        </w:rPr>
        <w:t>младших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C1032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sz w:val="24"/>
          <w:szCs w:val="24"/>
        </w:rPr>
        <w:t xml:space="preserve"> 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C1032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педагога-психолога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  <w:r w:rsidRPr="00C12D58">
        <w:rPr>
          <w:b/>
          <w:bCs/>
          <w:color w:val="000000"/>
          <w:sz w:val="24"/>
          <w:szCs w:val="24"/>
        </w:rPr>
        <w:t xml:space="preserve"> 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C1032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 xml:space="preserve">(по плану, содержащемуся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C1032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  <w:r w:rsidRPr="00C12D58">
        <w:rPr>
          <w:b/>
          <w:bCs/>
          <w:color w:val="000000"/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b/>
          <w:bCs/>
          <w:color w:val="000000"/>
          <w:sz w:val="24"/>
          <w:szCs w:val="24"/>
        </w:rPr>
        <w:t xml:space="preserve"> 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  <w:r w:rsidRPr="00C12D58">
        <w:rPr>
          <w:b/>
          <w:bCs/>
          <w:iCs/>
          <w:color w:val="000000"/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C1032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>
        <w:rPr>
          <w:b/>
          <w:bCs/>
        </w:rPr>
        <w:t xml:space="preserve">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Шиловой</w:t>
      </w:r>
      <w:r>
        <w:rPr>
          <w:bCs/>
          <w:i/>
          <w:sz w:val="24"/>
          <w:szCs w:val="24"/>
        </w:rPr>
        <w:t xml:space="preserve">. Результат: составление протокола обследования, выводы по  результатам обследования.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 xml:space="preserve">олимпиадных заданий  для обучающихся 1,2, 3 или 4 класса по любому предмету, изучаемому в начальной школе.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6C1032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методических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Проведение</w:t>
            </w:r>
            <w:r w:rsidRPr="00C12D5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iCs/>
                <w:color w:val="000000"/>
                <w:sz w:val="24"/>
                <w:szCs w:val="24"/>
              </w:rPr>
              <w:t>диагностического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  <w:r w:rsidRPr="00C12D58">
              <w:rPr>
                <w:sz w:val="24"/>
                <w:szCs w:val="24"/>
              </w:rPr>
              <w:t xml:space="preserve">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беседы с обучающимися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r w:rsidRPr="00AA4EC1">
              <w:rPr>
                <w:color w:val="000000"/>
                <w:sz w:val="24"/>
                <w:szCs w:val="24"/>
              </w:rPr>
              <w:t xml:space="preserve">иагностика </w:t>
            </w:r>
            <w:r w:rsidRPr="00AA4EC1">
              <w:rPr>
                <w:b/>
                <w:bCs/>
              </w:rPr>
              <w:t xml:space="preserve">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Разработка олимпиадных заданий  для обучающихся 1,2, 3 или 4 класса по любому предмету, изучаемому в начальной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r w:rsidRPr="00AA4EC1">
              <w:rPr>
                <w:color w:val="000000"/>
                <w:sz w:val="24"/>
                <w:szCs w:val="24"/>
              </w:rPr>
              <w:t>арактеристика наблюдаемого учащегося по алгоритму, представленному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3B16B6" w:rsidP="007F5760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7F5760" w:rsidRPr="00C12D58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3B16B6" w:rsidP="007F5760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7F5760" w:rsidRPr="00C12D58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 xml:space="preserve">В ходе </w:t>
      </w:r>
      <w:r w:rsidR="003B16B6">
        <w:rPr>
          <w:sz w:val="24"/>
          <w:szCs w:val="24"/>
          <w:shd w:val="clear" w:color="auto" w:fill="FFFFFF"/>
        </w:rPr>
        <w:t>практической подготовки</w:t>
      </w:r>
      <w:r w:rsidRPr="00C12D58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 xml:space="preserve">уководитель </w:t>
      </w:r>
      <w:r w:rsidR="003B16B6">
        <w:rPr>
          <w:sz w:val="24"/>
          <w:szCs w:val="24"/>
          <w:shd w:val="clear" w:color="auto" w:fill="FFFFFF"/>
        </w:rPr>
        <w:t>практической подготовки</w:t>
      </w:r>
      <w:r w:rsidRPr="00C12D58">
        <w:rPr>
          <w:sz w:val="24"/>
          <w:szCs w:val="24"/>
        </w:rPr>
        <w:t xml:space="preserve"> от принимающей организации________________________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r w:rsidRPr="00C12D58">
        <w:rPr>
          <w:sz w:val="24"/>
          <w:szCs w:val="24"/>
        </w:rPr>
        <w:t>в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3B16B6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730F" w:rsidRDefault="0047730F" w:rsidP="00160BC1">
      <w:r>
        <w:separator/>
      </w:r>
    </w:p>
  </w:endnote>
  <w:endnote w:type="continuationSeparator" w:id="0">
    <w:p w:rsidR="0047730F" w:rsidRDefault="0047730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730F" w:rsidRDefault="0047730F" w:rsidP="00160BC1">
      <w:r>
        <w:separator/>
      </w:r>
    </w:p>
  </w:footnote>
  <w:footnote w:type="continuationSeparator" w:id="0">
    <w:p w:rsidR="0047730F" w:rsidRDefault="0047730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 w15:restartNumberingAfterBreak="0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6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9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2"/>
  </w:num>
  <w:num w:numId="19">
    <w:abstractNumId w:val="12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B56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534E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16B6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30F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032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5CDF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34563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32ED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1DD1"/>
    <w:rsid w:val="00B5209B"/>
    <w:rsid w:val="00B52903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07EDC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576F9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F32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customStyle="1" w:styleId="17">
    <w:name w:val="Неразрешенное упоминание1"/>
    <w:basedOn w:val="a1"/>
    <w:uiPriority w:val="99"/>
    <w:semiHidden/>
    <w:unhideWhenUsed/>
    <w:rsid w:val="00D07EDC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4"/>
    <w:uiPriority w:val="59"/>
    <w:rsid w:val="00AF32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Unresolved Mention"/>
    <w:basedOn w:val="a1"/>
    <w:uiPriority w:val="99"/>
    <w:semiHidden/>
    <w:unhideWhenUsed/>
    <w:rsid w:val="009B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32</Pages>
  <Words>16082</Words>
  <Characters>91673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107540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2022-02-19T10:07:00Z</dcterms:created>
  <dcterms:modified xsi:type="dcterms:W3CDTF">2022-11-13T19:00:00Z</dcterms:modified>
</cp:coreProperties>
</file>